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434369" w14:textId="77777777" w:rsidR="00D46089" w:rsidRDefault="00000000">
      <w:pPr>
        <w:spacing w:before="0" w:after="0" w:line="278" w:lineRule="exact"/>
        <w:ind w:left="3816"/>
        <w:jc w:val="left"/>
        <w:rPr>
          <w:rFonts w:ascii="JLHHFD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JLHHFD+WPCubed_00000002*Arial B"/>
          <w:b/>
          <w:color w:val="000000"/>
          <w:sz w:val="24"/>
        </w:rPr>
        <w:t>Przedmiar</w:t>
      </w:r>
      <w:proofErr w:type="spellEnd"/>
      <w:r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24"/>
        </w:rPr>
        <w:t>robót</w:t>
      </w:r>
      <w:proofErr w:type="spellEnd"/>
    </w:p>
    <w:p w14:paraId="707DE916" w14:textId="5C006C69" w:rsidR="00D46089" w:rsidRDefault="000F48AE" w:rsidP="000F48AE">
      <w:pPr>
        <w:spacing w:before="389" w:after="0" w:line="278" w:lineRule="exact"/>
        <w:ind w:left="-284" w:firstLine="284"/>
        <w:jc w:val="left"/>
        <w:rPr>
          <w:rFonts w:ascii="JLHHFD+WPCubed_00000002*Arial B"/>
          <w:b/>
          <w:color w:val="000000"/>
          <w:sz w:val="24"/>
        </w:rPr>
      </w:pPr>
      <w:proofErr w:type="spellStart"/>
      <w:r>
        <w:rPr>
          <w:rFonts w:ascii="Calibri" w:hAnsi="Calibri" w:cs="Calibri"/>
          <w:b/>
          <w:color w:val="000000"/>
          <w:sz w:val="28"/>
          <w:szCs w:val="28"/>
        </w:rPr>
        <w:t>Awaryjna</w:t>
      </w:r>
      <w:proofErr w:type="spellEnd"/>
      <w:r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>
        <w:rPr>
          <w:rFonts w:ascii="Calibri" w:hAnsi="Calibri" w:cs="Calibri"/>
          <w:b/>
          <w:color w:val="000000"/>
          <w:sz w:val="28"/>
          <w:szCs w:val="28"/>
        </w:rPr>
        <w:t>naprawa</w:t>
      </w:r>
      <w:proofErr w:type="spellEnd"/>
      <w:r w:rsidR="000B20C4" w:rsidRPr="000B20C4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="000B20C4" w:rsidRPr="000B20C4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B20C4"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 w:rsidR="000B20C4">
        <w:rPr>
          <w:rFonts w:ascii="JLHHFD+WPCubed_00000002*Arial B" w:hAnsi="JLHHFD+WPCubed_00000002*Arial B" w:cs="JLHHFD+WPCubed_00000002*Arial B"/>
          <w:b/>
          <w:color w:val="000000"/>
          <w:sz w:val="24"/>
        </w:rPr>
        <w:t>dróg</w:t>
      </w:r>
      <w:proofErr w:type="spellEnd"/>
      <w:r w:rsidR="000B20C4"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 w:rsidR="000B20C4">
        <w:rPr>
          <w:rFonts w:ascii="JLHHFD+WPCubed_00000002*Arial B" w:hAnsi="JLHHFD+WPCubed_00000002*Arial B" w:cs="JLHHFD+WPCubed_00000002*Arial B"/>
          <w:b/>
          <w:color w:val="000000"/>
          <w:sz w:val="24"/>
        </w:rPr>
        <w:t>leśnych</w:t>
      </w:r>
      <w:proofErr w:type="spellEnd"/>
      <w:r w:rsidR="000B20C4">
        <w:rPr>
          <w:rFonts w:ascii="JLHHFD+WPCubed_00000002*Arial B"/>
          <w:b/>
          <w:color w:val="000000"/>
          <w:sz w:val="24"/>
        </w:rPr>
        <w:t xml:space="preserve"> w </w:t>
      </w:r>
      <w:proofErr w:type="spellStart"/>
      <w:r w:rsidR="000B20C4">
        <w:rPr>
          <w:rFonts w:ascii="JLHHFD+WPCubed_00000002*Arial B" w:hAnsi="JLHHFD+WPCubed_00000002*Arial B" w:cs="JLHHFD+WPCubed_00000002*Arial B"/>
          <w:b/>
          <w:color w:val="000000"/>
          <w:sz w:val="24"/>
        </w:rPr>
        <w:t>Nadleśnictwie</w:t>
      </w:r>
      <w:proofErr w:type="spellEnd"/>
      <w:r w:rsidR="000B20C4">
        <w:rPr>
          <w:rFonts w:ascii="JLHHFD+WPCubed_00000002*Arial B"/>
          <w:b/>
          <w:color w:val="000000"/>
          <w:sz w:val="24"/>
        </w:rPr>
        <w:t xml:space="preserve"> </w:t>
      </w:r>
      <w:r w:rsidR="000B20C4">
        <w:rPr>
          <w:rFonts w:ascii="JLHHFD+WPCubed_00000002*Arial B" w:hAnsi="JLHHFD+WPCubed_00000002*Arial B" w:cs="JLHHFD+WPCubed_00000002*Arial B"/>
          <w:b/>
          <w:color w:val="000000"/>
          <w:sz w:val="24"/>
        </w:rPr>
        <w:t>Chrzanów</w:t>
      </w:r>
      <w:r w:rsidR="000B20C4">
        <w:rPr>
          <w:rFonts w:ascii="JLHHFD+WPCubed_00000002*Arial B"/>
          <w:b/>
          <w:color w:val="000000"/>
          <w:sz w:val="24"/>
        </w:rPr>
        <w:t xml:space="preserve"> -</w:t>
      </w:r>
      <w:r w:rsidR="000B20C4">
        <w:rPr>
          <w:rFonts w:ascii="JLHHFD+WPCubed_00000002*Arial B"/>
          <w:b/>
          <w:color w:val="000000"/>
          <w:spacing w:val="67"/>
          <w:sz w:val="24"/>
        </w:rPr>
        <w:t xml:space="preserve"> </w:t>
      </w:r>
      <w:proofErr w:type="spellStart"/>
      <w:r w:rsidR="000B20C4">
        <w:rPr>
          <w:rFonts w:ascii="JLHHFD+WPCubed_00000002*Arial B" w:hAnsi="JLHHFD+WPCubed_00000002*Arial B" w:cs="JLHHFD+WPCubed_00000002*Arial B"/>
          <w:b/>
          <w:color w:val="000000"/>
          <w:sz w:val="24"/>
        </w:rPr>
        <w:t>Leśnictwo</w:t>
      </w:r>
      <w:proofErr w:type="spellEnd"/>
      <w:r w:rsidR="000B20C4"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 w:rsidR="000B20C4">
        <w:rPr>
          <w:rFonts w:ascii="JLHHFD+WPCubed_00000002*Arial B" w:hAnsi="JLHHFD+WPCubed_00000002*Arial B" w:cs="JLHHFD+WPCubed_00000002*Arial B"/>
          <w:b/>
          <w:color w:val="000000"/>
          <w:sz w:val="24"/>
        </w:rPr>
        <w:t>Płoki</w:t>
      </w:r>
      <w:proofErr w:type="spellEnd"/>
    </w:p>
    <w:p w14:paraId="2963EEF3" w14:textId="77777777" w:rsidR="00D46089" w:rsidRDefault="00000000">
      <w:pPr>
        <w:spacing w:before="418" w:after="0" w:line="195" w:lineRule="exact"/>
        <w:ind w:left="149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QQHEQU+WPCubed_00000001*Arial"/>
          <w:color w:val="000000"/>
          <w:spacing w:val="-2"/>
          <w:sz w:val="17"/>
        </w:rPr>
        <w:t>Obiekt</w:t>
      </w:r>
      <w:r>
        <w:rPr>
          <w:rFonts w:ascii="QQHEQU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QQHEQU+WPCubed_00000001*Arial"/>
          <w:color w:val="000000"/>
          <w:spacing w:val="-2"/>
          <w:sz w:val="17"/>
        </w:rPr>
        <w:t>lub</w:t>
      </w:r>
      <w:proofErr w:type="spellEnd"/>
      <w:r>
        <w:rPr>
          <w:rFonts w:ascii="QQHEQU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QQHEQU+WPCubed_00000001*Arial"/>
          <w:color w:val="000000"/>
          <w:spacing w:val="-2"/>
          <w:sz w:val="17"/>
        </w:rPr>
        <w:t>rodzaj</w:t>
      </w:r>
      <w:proofErr w:type="spellEnd"/>
      <w:r>
        <w:rPr>
          <w:rFonts w:ascii="QQHEQU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QQHEQU+WPCubed_00000001*Arial" w:hAnsi="QQHEQU+WPCubed_00000001*Arial" w:cs="QQHEQU+WPCubed_00000001*Arial"/>
          <w:color w:val="000000"/>
          <w:spacing w:val="-2"/>
          <w:sz w:val="17"/>
        </w:rPr>
        <w:t>robót</w:t>
      </w:r>
      <w:proofErr w:type="spellEnd"/>
      <w:r>
        <w:rPr>
          <w:rFonts w:ascii="QQHEQU+WPCubed_00000001*Arial" w:hAnsi="QQHEQU+WPCubed_00000001*Arial" w:cs="QQHEQU+WPCubed_00000001*Arial"/>
          <w:color w:val="000000"/>
          <w:spacing w:val="-2"/>
          <w:sz w:val="17"/>
        </w:rPr>
        <w:t>:</w:t>
      </w:r>
      <w:r>
        <w:rPr>
          <w:rFonts w:ascii="QQHEQU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leśnych</w:t>
      </w:r>
      <w:proofErr w:type="spellEnd"/>
    </w:p>
    <w:p w14:paraId="79D2A0CA" w14:textId="77777777" w:rsidR="00D46089" w:rsidRDefault="00000000">
      <w:pPr>
        <w:spacing w:before="59" w:after="0" w:line="195" w:lineRule="exact"/>
        <w:ind w:left="989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QQHEQU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QQHEQU+WPCubed_00000001*Arial"/>
          <w:color w:val="000000"/>
          <w:spacing w:val="-3"/>
          <w:sz w:val="17"/>
        </w:rPr>
        <w:t>:</w:t>
      </w:r>
      <w:r>
        <w:rPr>
          <w:rFonts w:ascii="QQHEQU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Płoki</w:t>
      </w:r>
      <w:proofErr w:type="spellEnd"/>
    </w:p>
    <w:p w14:paraId="206F4E49" w14:textId="77777777" w:rsidR="00D46089" w:rsidRDefault="00000000">
      <w:pPr>
        <w:spacing w:before="59" w:after="0" w:line="195" w:lineRule="exact"/>
        <w:ind w:left="1181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QQHEQU+WPCubed_00000001*Arial"/>
          <w:color w:val="000000"/>
          <w:spacing w:val="-3"/>
          <w:sz w:val="17"/>
        </w:rPr>
        <w:t>Inwestor</w:t>
      </w:r>
      <w:proofErr w:type="spellEnd"/>
      <w:r>
        <w:rPr>
          <w:rFonts w:ascii="QQHEQU+WPCubed_00000001*Arial"/>
          <w:color w:val="000000"/>
          <w:spacing w:val="-3"/>
          <w:sz w:val="17"/>
        </w:rPr>
        <w:t>:</w:t>
      </w:r>
      <w:r>
        <w:rPr>
          <w:rFonts w:ascii="QQHEQU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  <w:r>
        <w:rPr>
          <w:rFonts w:ascii="JLHHFD+WPCubed_00000002*Arial B"/>
          <w:b/>
          <w:color w:val="000000"/>
          <w:spacing w:val="-2"/>
          <w:sz w:val="17"/>
        </w:rPr>
        <w:t xml:space="preserve"> ul.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31,</w:t>
      </w:r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32-500</w:t>
      </w:r>
    </w:p>
    <w:p w14:paraId="691B0562" w14:textId="77777777" w:rsidR="00D46089" w:rsidRDefault="00000000">
      <w:pPr>
        <w:spacing w:before="2" w:after="0" w:line="195" w:lineRule="exact"/>
        <w:ind w:left="1906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</w:p>
    <w:p w14:paraId="4CAA69A7" w14:textId="77777777" w:rsidR="00D46089" w:rsidRDefault="00D46089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40A3F878" w14:textId="77777777" w:rsidR="00D46089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14:paraId="6D7FF466" w14:textId="77777777" w:rsidR="00D46089" w:rsidRDefault="00D46089">
      <w:pPr>
        <w:pStyle w:val="Bezlisty1"/>
        <w:sectPr w:rsidR="00D46089">
          <w:pgSz w:w="11880" w:h="16800"/>
          <w:pgMar w:top="800" w:right="100" w:bottom="0" w:left="1210" w:header="720" w:footer="720" w:gutter="0"/>
          <w:pgNumType w:start="1"/>
          <w:cols w:space="720"/>
          <w:docGrid w:linePitch="1"/>
        </w:sectPr>
      </w:pPr>
    </w:p>
    <w:p w14:paraId="60CFE0F8" w14:textId="77777777" w:rsidR="00D46089" w:rsidRDefault="00D46089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21F663EF" w14:textId="77777777" w:rsidR="00D46089" w:rsidRDefault="00000000">
      <w:pPr>
        <w:spacing w:before="0" w:after="0" w:line="278" w:lineRule="exact"/>
        <w:ind w:left="3874"/>
        <w:jc w:val="left"/>
        <w:rPr>
          <w:rFonts w:ascii="JLHHFD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24"/>
        </w:rPr>
        <w:t>Ogólna</w:t>
      </w:r>
      <w:proofErr w:type="spellEnd"/>
      <w:r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24"/>
        </w:rPr>
        <w:t>charakterystyka</w:t>
      </w:r>
      <w:proofErr w:type="spellEnd"/>
      <w:r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24"/>
        </w:rPr>
        <w:t>robót</w:t>
      </w:r>
      <w:proofErr w:type="spellEnd"/>
    </w:p>
    <w:p w14:paraId="04649980" w14:textId="77777777" w:rsidR="00D46089" w:rsidRDefault="000B20C4">
      <w:pPr>
        <w:spacing w:before="293" w:after="0" w:line="195" w:lineRule="exact"/>
        <w:jc w:val="left"/>
        <w:rPr>
          <w:rFonts w:ascii="JLHHFD+WPCubed_00000002*Arial B"/>
          <w:b/>
          <w:color w:val="000000"/>
          <w:sz w:val="17"/>
        </w:rPr>
      </w:pPr>
      <w:proofErr w:type="spellStart"/>
      <w:r w:rsidRPr="000B20C4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0B20C4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0B20C4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leśnych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w</w:t>
      </w:r>
      <w:r>
        <w:rPr>
          <w:rFonts w:ascii="JLHHFD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Nadleśnictwie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Płoki</w:t>
      </w:r>
      <w:proofErr w:type="spellEnd"/>
    </w:p>
    <w:p w14:paraId="22617687" w14:textId="437C420F" w:rsidR="00D46089" w:rsidRDefault="00000000">
      <w:pPr>
        <w:spacing w:before="208" w:after="0" w:line="195" w:lineRule="exact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Płoki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: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F48AE">
        <w:rPr>
          <w:rFonts w:ascii="JLHHFD+WPCubed_00000002*Arial B"/>
          <w:b/>
          <w:color w:val="000000"/>
          <w:spacing w:val="-2"/>
          <w:sz w:val="17"/>
        </w:rPr>
        <w:t>arowy</w:t>
      </w:r>
      <w:proofErr w:type="spellEnd"/>
      <w:r w:rsidR="000F48AE">
        <w:rPr>
          <w:rFonts w:ascii="JLHHFD+WPCubed_00000002*Arial B"/>
          <w:b/>
          <w:color w:val="000000"/>
          <w:spacing w:val="-2"/>
          <w:sz w:val="17"/>
        </w:rPr>
        <w:t xml:space="preserve"> nr 4</w:t>
      </w:r>
      <w:r w:rsidR="000F48AE">
        <w:rPr>
          <w:rFonts w:ascii="Calibri" w:hAnsi="Calibri" w:cs="Calibri"/>
          <w:b/>
          <w:color w:val="000000"/>
          <w:spacing w:val="-2"/>
          <w:sz w:val="17"/>
        </w:rPr>
        <w:t>9</w:t>
      </w:r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–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:</w:t>
      </w:r>
    </w:p>
    <w:p w14:paraId="100CE745" w14:textId="43F87A22" w:rsidR="00D46089" w:rsidRDefault="00000000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wraz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oczyszczeniem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usunięciem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naniesionych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piasku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namułu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błota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),</w:t>
      </w:r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 w:rsidR="000F48AE">
        <w:rPr>
          <w:rFonts w:ascii="JLHHFD+WPCubed_00000002*Arial B"/>
          <w:b/>
          <w:color w:val="000000"/>
          <w:spacing w:val="-2"/>
          <w:sz w:val="17"/>
        </w:rPr>
        <w:t xml:space="preserve">786 </w:t>
      </w:r>
      <w:r>
        <w:rPr>
          <w:rFonts w:ascii="JLHHFD+WPCubed_00000002*Arial B"/>
          <w:b/>
          <w:color w:val="000000"/>
          <w:spacing w:val="-2"/>
          <w:sz w:val="17"/>
        </w:rPr>
        <w:t>m2.</w:t>
      </w:r>
    </w:p>
    <w:p w14:paraId="5A110DD1" w14:textId="54E18CD8" w:rsidR="00D46089" w:rsidRDefault="00000000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po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20cm;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0-63mm (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w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31,5-63mm).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a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>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 w:rsidR="000F48AE">
        <w:rPr>
          <w:rFonts w:ascii="JLHHFD+WPCubed_00000002*Arial B"/>
          <w:b/>
          <w:color w:val="000000"/>
          <w:spacing w:val="-2"/>
          <w:sz w:val="17"/>
        </w:rPr>
        <w:t xml:space="preserve">471 </w:t>
      </w:r>
      <w:r>
        <w:rPr>
          <w:rFonts w:ascii="JLHHFD+WPCubed_00000002*Arial B"/>
          <w:b/>
          <w:color w:val="000000"/>
          <w:spacing w:val="-2"/>
          <w:sz w:val="17"/>
        </w:rPr>
        <w:t>m2.</w:t>
      </w:r>
    </w:p>
    <w:p w14:paraId="5B4BFD44" w14:textId="1645A845" w:rsidR="00D46089" w:rsidRDefault="00000000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F48AE"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po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1</w:t>
      </w:r>
      <w:r w:rsidR="000F48AE">
        <w:rPr>
          <w:rFonts w:ascii="JLHHFD+WPCubed_00000002*Arial B"/>
          <w:b/>
          <w:color w:val="000000"/>
          <w:spacing w:val="-3"/>
          <w:sz w:val="17"/>
        </w:rPr>
        <w:t>5</w:t>
      </w:r>
      <w:r>
        <w:rPr>
          <w:rFonts w:ascii="JLHHFD+WPCubed_00000002*Arial B"/>
          <w:b/>
          <w:color w:val="000000"/>
          <w:spacing w:val="-3"/>
          <w:sz w:val="17"/>
        </w:rPr>
        <w:t>cm;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0-31,5mm.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a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>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284,17m2.</w:t>
      </w:r>
    </w:p>
    <w:p w14:paraId="6A7D2102" w14:textId="6BE50E29" w:rsidR="006901EB" w:rsidRPr="006901EB" w:rsidRDefault="006901EB" w:rsidP="006901EB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</w:p>
    <w:tbl>
      <w:tblPr>
        <w:tblW w:w="110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8"/>
        <w:gridCol w:w="2052"/>
        <w:gridCol w:w="5412"/>
        <w:gridCol w:w="1645"/>
        <w:gridCol w:w="450"/>
        <w:gridCol w:w="1063"/>
      </w:tblGrid>
      <w:tr w:rsidR="006901EB" w:rsidRPr="006901EB" w14:paraId="04480861" w14:textId="77777777" w:rsidTr="006901EB">
        <w:trPr>
          <w:trHeight w:val="375"/>
        </w:trPr>
        <w:tc>
          <w:tcPr>
            <w:tcW w:w="11060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6845BB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t>Przedmiar robót</w:t>
            </w:r>
          </w:p>
        </w:tc>
      </w:tr>
      <w:tr w:rsidR="006901EB" w:rsidRPr="006901EB" w14:paraId="448317B2" w14:textId="77777777" w:rsidTr="006901EB">
        <w:trPr>
          <w:trHeight w:val="300"/>
        </w:trPr>
        <w:tc>
          <w:tcPr>
            <w:tcW w:w="43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7624DD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17111E6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41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9C84F56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988B95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2FA34E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98A872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3AF8A0E1" w14:textId="77777777" w:rsidTr="006901EB">
        <w:trPr>
          <w:trHeight w:val="300"/>
        </w:trPr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30F249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CBC692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  <w:hideMark/>
          </w:tcPr>
          <w:p w14:paraId="688D7FD1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6D5849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E09673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6901EB" w:rsidRPr="006901EB" w14:paraId="1F114E7F" w14:textId="77777777" w:rsidTr="00C41518">
        <w:trPr>
          <w:trHeight w:val="39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40AF2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8D5094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bottom"/>
            <w:hideMark/>
          </w:tcPr>
          <w:p w14:paraId="0B5901BB" w14:textId="5878B954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Awaryjna naprawa</w:t>
            </w:r>
            <w:r w:rsidR="006901EB"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dróg leśnych w Nadleśnictwie Chrzanów - Leśnictwo Płoki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A40CBE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89BC7F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6901EB" w:rsidRPr="006901EB" w14:paraId="7137B8E5" w14:textId="77777777" w:rsidTr="006901EB">
        <w:trPr>
          <w:trHeight w:val="30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FD295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28BCB7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bottom"/>
            <w:hideMark/>
          </w:tcPr>
          <w:p w14:paraId="11DC6990" w14:textId="5F074F79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Leśnictwo Płoki: </w:t>
            </w:r>
            <w:r w:rsidR="000F48AE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dojazd pożarowy nr 49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CA6BD0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96F4B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6901EB" w:rsidRPr="006901EB" w14:paraId="38B7C7E5" w14:textId="77777777" w:rsidTr="006901EB">
        <w:trPr>
          <w:trHeight w:val="78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hideMark/>
          </w:tcPr>
          <w:p w14:paraId="01BD18EA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E7175E4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hideMark/>
          </w:tcPr>
          <w:p w14:paraId="71C47E19" w14:textId="048243C9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profilowanie i zagęszczanie pod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ł</w:t>
            </w: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oża pod warstwy konstrukcyjne nawierzchni, mechanicznie, grunt kategorii I-IV - wraz z oczyszczeniem nawierzchni i usuni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ę</w:t>
            </w: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ciem naniesionych warstw piasku, namułu oraz błota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1A2686DC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5310707A" w14:textId="4A37BFB8" w:rsidR="006901EB" w:rsidRPr="006901EB" w:rsidRDefault="000F48AE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786,000</w:t>
            </w:r>
          </w:p>
        </w:tc>
      </w:tr>
      <w:tr w:rsidR="006901EB" w:rsidRPr="006901EB" w14:paraId="6003D2ED" w14:textId="77777777" w:rsidTr="006901EB">
        <w:trPr>
          <w:trHeight w:val="345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7C7248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2A39290C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E8729F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821F9F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4C42F27D" w14:textId="77777777" w:rsidTr="006901EB">
        <w:trPr>
          <w:trHeight w:val="33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BFC8D5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885B17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371B2E50" w14:textId="23E5D0E6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157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8CC8C4E" w14:textId="2766D1FD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471,00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2F4CA0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39B6A1F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114C4EB6" w14:textId="77777777" w:rsidTr="006901EB">
        <w:trPr>
          <w:trHeight w:val="33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5D8D56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03F39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9A57991" w14:textId="1ACFD68D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C359DF8" w14:textId="33ECC750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FA3252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C695E1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6E1FBDFB" w14:textId="77777777" w:rsidTr="006901EB">
        <w:trPr>
          <w:trHeight w:val="33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745D3B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29745B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F618B51" w14:textId="4157A8CF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0*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3,0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C2A8E79" w14:textId="482B8AB9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A88F19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869570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5FD9E42B" w14:textId="77777777" w:rsidTr="000F48AE">
        <w:trPr>
          <w:trHeight w:val="291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C82D49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47E20F5" w14:textId="4975AA55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55C3563B" w14:textId="69E2EEB5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1CFFF9B" w14:textId="6660BDF0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8DC5E8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EE4500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14E27FAC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13374A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3CDA6B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293E7C0" w14:textId="77777777"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F2EA963" w14:textId="177401AB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786,00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24FF87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6B993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1BFF0968" w14:textId="77777777" w:rsidTr="006901EB">
        <w:trPr>
          <w:trHeight w:val="30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0DEB749" w14:textId="658136F2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2A1793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bottom"/>
            <w:hideMark/>
          </w:tcPr>
          <w:p w14:paraId="18D75B1E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18CF3E88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619E9676" w14:textId="07B2E04B" w:rsidR="006901EB" w:rsidRPr="006901EB" w:rsidRDefault="000F48AE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471,000</w:t>
            </w:r>
          </w:p>
        </w:tc>
      </w:tr>
      <w:tr w:rsidR="006901EB" w:rsidRPr="006901EB" w14:paraId="43C97F34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189AC6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24F6560E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500C70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F9E4C1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0122D4C0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21C57C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A1E67C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41404FA" w14:textId="76E705CF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157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F0FD42B" w14:textId="77DCD807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471,00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4B5E4C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6D5A01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18D0FD48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E2221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0084F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2BB7AA4" w14:textId="77777777"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D5CD6E8" w14:textId="45394BAA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471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AD6509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09F38C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194B16DC" w14:textId="77777777" w:rsidTr="006901EB">
        <w:trPr>
          <w:trHeight w:val="30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4916835" w14:textId="386970B3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579176" w14:textId="23FFF3C1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bottom"/>
            <w:hideMark/>
          </w:tcPr>
          <w:p w14:paraId="2F744C30" w14:textId="3696BEF0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Podbudowy z kruszyw łamanych, warstwa 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dolna</w:t>
            </w: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 po zagęszczeniu 1</w:t>
            </w:r>
            <w:r w:rsidR="000F48AE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</w:t>
            </w: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cm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1B9B8BB5" w14:textId="77777777"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  <w:hideMark/>
          </w:tcPr>
          <w:p w14:paraId="394B500F" w14:textId="376594CD" w:rsidR="006901EB" w:rsidRPr="006901EB" w:rsidRDefault="00E36A2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315,000</w:t>
            </w:r>
          </w:p>
        </w:tc>
      </w:tr>
      <w:tr w:rsidR="006901EB" w:rsidRPr="006901EB" w14:paraId="3094854A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B8AD5E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  <w:hideMark/>
          </w:tcPr>
          <w:p w14:paraId="77DFD8DF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8FC83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01B548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33B81CF7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A4492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B562F8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7A273F8" w14:textId="4863B0A6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E47F3EC" w14:textId="3EDDFDC6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150,00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655DE8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D05775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4D539510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BF411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0EFCD4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60623E2" w14:textId="5ACC2DD9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49B9141" w14:textId="44C5878E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206A11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91E6E4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04CA0204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A77A8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1D30A3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73DFB76D" w14:textId="53A05B3C" w:rsidR="006901EB" w:rsidRPr="006901EB" w:rsidRDefault="000F48AE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5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*3,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88CC51C" w14:textId="0E680E4C" w:rsidR="006901EB" w:rsidRPr="006901EB" w:rsidRDefault="000F48AE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15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72AE64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9992FC1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14:paraId="7447B188" w14:textId="77777777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2F5C6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6B783D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40F05E54" w14:textId="77777777"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05F8FC2" w14:textId="61FB1994" w:rsidR="006901EB" w:rsidRPr="006901EB" w:rsidRDefault="00E36A2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315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,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</w:t>
            </w:r>
            <w:r w:rsidR="006901EB"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1AFE1C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9362F2" w14:textId="77777777"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14:paraId="773FA4BE" w14:textId="77777777" w:rsidR="00D46089" w:rsidRPr="006901EB" w:rsidRDefault="00D46089" w:rsidP="006901EB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  <w:sectPr w:rsidR="00D46089" w:rsidRPr="006901EB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14:paraId="5FA01085" w14:textId="77777777" w:rsidR="00D46089" w:rsidRPr="006901EB" w:rsidRDefault="00D46089" w:rsidP="006901EB">
      <w:pPr>
        <w:spacing w:before="0" w:after="0" w:line="0" w:lineRule="atLeast"/>
        <w:jc w:val="left"/>
        <w:rPr>
          <w:rFonts w:ascii="QQHEQU+WPCubed_00000001*Arial"/>
          <w:color w:val="000000"/>
          <w:sz w:val="20"/>
          <w:szCs w:val="20"/>
        </w:rPr>
      </w:pPr>
    </w:p>
    <w:sectPr w:rsidR="00D46089" w:rsidRPr="006901EB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9F2CFD4-9CEF-41C1-81CA-806CBA1B8C8D}"/>
    <w:embedBold r:id="rId2" w:fontKey="{EA331A8B-7472-4F24-AC81-08E40F8D098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42EAF5D3-D2CF-4928-B8E3-0CB8F195044C}"/>
    <w:embedBold r:id="rId4" w:fontKey="{358F04FB-BD58-4040-99E6-D560B21B52AA}"/>
  </w:font>
  <w:font w:name="JLHHFD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B0DD32CF-4C50-482F-A6DC-7830D4A3F49E}"/>
    <w:embedBold r:id="rId6" w:fontKey="{906B4841-872F-4582-8C5E-EA4C553B0E91}"/>
  </w:font>
  <w:font w:name="QQHEQU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D9238BD5-EE00-462B-A6C7-0B9A1D884DB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DCAE75A5-AE1F-4377-AB48-4FA8F0C6159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50FF7095-10F2-4FFF-9D35-EE9DA96E1E0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B20C4"/>
    <w:rsid w:val="000F48AE"/>
    <w:rsid w:val="006901EB"/>
    <w:rsid w:val="00896459"/>
    <w:rsid w:val="009F4AB4"/>
    <w:rsid w:val="00B06B85"/>
    <w:rsid w:val="00BA5B2D"/>
    <w:rsid w:val="00C31093"/>
    <w:rsid w:val="00C41518"/>
    <w:rsid w:val="00D46089"/>
    <w:rsid w:val="00E36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82C57C"/>
  <w15:docId w15:val="{A50A3D7C-35A9-4F7F-B0B7-89C23E4D43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007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306</Words>
  <Characters>1840</Characters>
  <Application>Microsoft Office Word</Application>
  <DocSecurity>0</DocSecurity>
  <Lines>15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2142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5</cp:revision>
  <dcterms:created xsi:type="dcterms:W3CDTF">2025-06-26T09:54:00Z</dcterms:created>
  <dcterms:modified xsi:type="dcterms:W3CDTF">2025-08-20T15:58:00Z</dcterms:modified>
</cp:coreProperties>
</file>